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6"/>
        <w:gridCol w:w="1129"/>
        <w:gridCol w:w="1401"/>
        <w:gridCol w:w="1966"/>
        <w:gridCol w:w="146"/>
        <w:gridCol w:w="1238"/>
        <w:gridCol w:w="1202"/>
        <w:gridCol w:w="1150"/>
        <w:gridCol w:w="960"/>
      </w:tblGrid>
      <w:tr w:rsidR="00786256" w:rsidRPr="00EF1530" w:rsidTr="00EF1530">
        <w:trPr>
          <w:trHeight w:val="300"/>
        </w:trPr>
        <w:tc>
          <w:tcPr>
            <w:tcW w:w="56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DETERMINAZIONE RISULTATO FINALE FINANZIARIO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AL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31/12/202</w:t>
            </w:r>
            <w:r w:rsidR="00830CF7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830C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FONDO DI CASSA AL 01/01/202</w:t>
            </w:r>
            <w:r w:rsidR="00830CF7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68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SU C/C BANCARIO N.300128 PRESSO BANCA INTESA SANPAOLO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830CF7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17.368,88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SU C/C POSTALE N.15997844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  <w:r w:rsidR="00830CF7">
              <w:rPr>
                <w:rFonts w:ascii="Calibri" w:eastAsia="Times New Roman" w:hAnsi="Calibri" w:cs="Calibri"/>
                <w:color w:val="000000"/>
                <w:lang w:eastAsia="it-IT"/>
              </w:rPr>
              <w:t>1.197,10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su Fondo Cassa contanti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830CF7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253,53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5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TOTALE DISPONIBILITA' FINANZIARIA</w:t>
            </w: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830C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al 01/01/202</w:t>
            </w:r>
            <w:r w:rsidR="00830CF7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830CF7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28.819,51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Entrate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riscosse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830C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al 31/12/202</w:t>
            </w:r>
            <w:r w:rsidR="00830CF7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su C/C BANCARIO 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N.300128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BANCA PROSSIMA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830CF7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319.344,89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su c/c postale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n.15997844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830CF7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8.907,77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su  Fondo Cassa contanti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830CF7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3.650,00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55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830C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Totale Entrate riscosse al 31/12/202</w:t>
            </w:r>
            <w:r w:rsidR="00830CF7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830CF7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331.902,66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Totale riscossioni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al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31/12/202</w:t>
            </w:r>
            <w:r w:rsidR="00830CF7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830CF7" w:rsidP="00830C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360.722.17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Uscite pagate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al 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31/12/202</w:t>
            </w:r>
            <w:r w:rsidR="00786256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su C/C BANCARIO 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N.300128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Banca Intesa San</w:t>
            </w:r>
            <w:r w:rsidR="0021726E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</w:t>
            </w: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Paolo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786256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312.915,55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su c/c postale</w:t>
            </w:r>
          </w:p>
        </w:tc>
        <w:tc>
          <w:tcPr>
            <w:tcW w:w="3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n.15997844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786256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19.903,67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su Fondo Cassa contanti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786256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3.227,48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Totale Pagamenti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-</w:t>
            </w:r>
            <w:r w:rsidR="0078625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336.046,70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7862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FONDO CASSA AL 31/12/202</w:t>
            </w:r>
            <w:r w:rsidR="00786256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</w:t>
            </w:r>
            <w:r w:rsidR="0078625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4</w:t>
            </w:r>
            <w:r w:rsidRPr="00EF153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.</w:t>
            </w:r>
            <w:r w:rsidR="0078625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675,47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DI CUI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EURO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786256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23.798,22</w:t>
            </w:r>
          </w:p>
        </w:tc>
        <w:tc>
          <w:tcPr>
            <w:tcW w:w="43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SU C/C BANCARIO N.300128 Banca Prossima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DI CUI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EURO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786256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201,20</w:t>
            </w:r>
          </w:p>
        </w:tc>
        <w:tc>
          <w:tcPr>
            <w:tcW w:w="3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SU C/C POSTALE N.15997844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DI CUI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EURO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786256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676,05</w:t>
            </w:r>
          </w:p>
        </w:tc>
        <w:tc>
          <w:tcPr>
            <w:tcW w:w="3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FONDO CASSA CONTANTI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TOTALE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EURO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78625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</w:t>
            </w:r>
            <w:r w:rsidR="0078625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4.675,47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78625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al 31/12/20</w:t>
            </w:r>
            <w:r w:rsidR="00786256">
              <w:rPr>
                <w:rFonts w:ascii="Calibri" w:eastAsia="Times New Roman" w:hAnsi="Calibri" w:cs="Calibri"/>
                <w:color w:val="000000"/>
                <w:lang w:eastAsia="it-IT"/>
              </w:rPr>
              <w:t>21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391553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TOTALE </w:t>
            </w:r>
          </w:p>
        </w:tc>
        <w:tc>
          <w:tcPr>
            <w:tcW w:w="4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39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CREDITI ACCERTATI AL 31/12/202</w:t>
            </w:r>
            <w:r w:rsidR="00391553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  <w:r w:rsidR="001C407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                                                        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1C4070" w:rsidP="001C407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  <w:t xml:space="preserve">                      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1530" w:rsidRPr="00EF1530" w:rsidRDefault="001C4070" w:rsidP="00F6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68.486,32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786256" w:rsidRPr="00EF1530" w:rsidTr="00391553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TOTALE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ATTIVO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1530" w:rsidRPr="00EF1530" w:rsidRDefault="001C4070" w:rsidP="001C40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93161,79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</w:tr>
      <w:tr w:rsidR="00786256" w:rsidRPr="00EF1530" w:rsidTr="00391553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 xml:space="preserve">TOTALE </w:t>
            </w:r>
          </w:p>
        </w:tc>
        <w:tc>
          <w:tcPr>
            <w:tcW w:w="44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39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DEBITI ACCERTATI AL 31/12/202</w:t>
            </w:r>
            <w:r w:rsidR="00391553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1530" w:rsidRPr="00EF1530" w:rsidRDefault="001C407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24.718,53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786256" w:rsidRPr="00EF1530" w:rsidTr="00391553">
        <w:trPr>
          <w:trHeight w:val="300"/>
        </w:trPr>
        <w:tc>
          <w:tcPr>
            <w:tcW w:w="36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RISULTATO FINALE FINANZIARIO</w:t>
            </w:r>
          </w:p>
        </w:tc>
        <w:tc>
          <w:tcPr>
            <w:tcW w:w="2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3915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F1530">
              <w:rPr>
                <w:rFonts w:ascii="Calibri" w:eastAsia="Times New Roman" w:hAnsi="Calibri" w:cs="Calibri"/>
                <w:color w:val="000000"/>
                <w:lang w:eastAsia="it-IT"/>
              </w:rPr>
              <w:t>AL 31/12/202</w:t>
            </w:r>
            <w:r w:rsidR="00391553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F1530" w:rsidRPr="00EF1530" w:rsidRDefault="001C4070" w:rsidP="00F6139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68.443,26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726E" w:rsidRPr="00EF1530" w:rsidRDefault="0021726E" w:rsidP="002172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786256" w:rsidRPr="00EF1530" w:rsidTr="00EF1530">
        <w:trPr>
          <w:trHeight w:val="300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4070" w:rsidRPr="00EF1530" w:rsidRDefault="001C407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F1530" w:rsidRPr="00EF1530" w:rsidRDefault="00EF1530" w:rsidP="00EF1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4B7A73" w:rsidRDefault="004B7A73" w:rsidP="001C4070">
      <w:bookmarkStart w:id="0" w:name="_GoBack"/>
      <w:bookmarkEnd w:id="0"/>
    </w:p>
    <w:sectPr w:rsidR="004B7A73" w:rsidSect="00EF153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537" w:rsidRDefault="00123537" w:rsidP="0021726E">
      <w:pPr>
        <w:spacing w:after="0" w:line="240" w:lineRule="auto"/>
      </w:pPr>
      <w:r>
        <w:separator/>
      </w:r>
    </w:p>
  </w:endnote>
  <w:endnote w:type="continuationSeparator" w:id="0">
    <w:p w:rsidR="00123537" w:rsidRDefault="00123537" w:rsidP="00217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537" w:rsidRDefault="00123537" w:rsidP="0021726E">
      <w:pPr>
        <w:spacing w:after="0" w:line="240" w:lineRule="auto"/>
      </w:pPr>
      <w:r>
        <w:separator/>
      </w:r>
    </w:p>
  </w:footnote>
  <w:footnote w:type="continuationSeparator" w:id="0">
    <w:p w:rsidR="00123537" w:rsidRDefault="00123537" w:rsidP="002172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530"/>
    <w:rsid w:val="00123537"/>
    <w:rsid w:val="001C4070"/>
    <w:rsid w:val="0021726E"/>
    <w:rsid w:val="00391553"/>
    <w:rsid w:val="004B7A73"/>
    <w:rsid w:val="00503B91"/>
    <w:rsid w:val="00786256"/>
    <w:rsid w:val="00830CF7"/>
    <w:rsid w:val="008D4962"/>
    <w:rsid w:val="00EF1530"/>
    <w:rsid w:val="00F051C6"/>
    <w:rsid w:val="00F61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E7FB2F-2450-428D-9D16-18FE8CAC6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2172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726E"/>
  </w:style>
  <w:style w:type="paragraph" w:styleId="Pidipagina">
    <w:name w:val="footer"/>
    <w:basedOn w:val="Normale"/>
    <w:link w:val="PidipaginaCarattere"/>
    <w:uiPriority w:val="99"/>
    <w:unhideWhenUsed/>
    <w:rsid w:val="002172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726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72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72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</cp:revision>
  <cp:lastPrinted>2021-04-01T11:19:00Z</cp:lastPrinted>
  <dcterms:created xsi:type="dcterms:W3CDTF">2021-04-01T10:33:00Z</dcterms:created>
  <dcterms:modified xsi:type="dcterms:W3CDTF">2022-03-23T11:43:00Z</dcterms:modified>
</cp:coreProperties>
</file>